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autoSpaceDE/>
        <w:autoSpaceDN/>
        <w:ind w:firstLine="0"/>
        <w:jc w:val="left"/>
        <w:textAlignment w:val="auto"/>
        <w:rPr>
          <w:rFonts w:hint="default" w:ascii="黑体" w:hAnsi="黑体" w:eastAsia="黑体" w:cs="黑体"/>
          <w:snapToGrid/>
          <w:spacing w:val="-1"/>
          <w:kern w:val="2"/>
          <w:szCs w:val="32"/>
          <w:u w:color="000000"/>
          <w:lang w:eastAsia="zh-CN"/>
        </w:rPr>
      </w:pP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TW"/>
        </w:rPr>
        <w:t>附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CN"/>
        </w:rPr>
        <w:t>件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en-US" w:eastAsia="zh-CN"/>
        </w:rPr>
        <w:t>3</w:t>
      </w:r>
      <w:bookmarkStart w:id="0" w:name="_GoBack"/>
      <w:bookmarkEnd w:id="0"/>
    </w:p>
    <w:p>
      <w:pPr>
        <w:kinsoku/>
        <w:autoSpaceDE/>
        <w:autoSpaceDN/>
        <w:spacing w:after="240" w:afterLines="100"/>
        <w:ind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  <w:t>卓越级智能工厂项目申报材料清单</w:t>
      </w:r>
    </w:p>
    <w:tbl>
      <w:tblPr>
        <w:tblStyle w:val="12"/>
        <w:tblW w:w="823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2"/>
        <w:gridCol w:w="2075"/>
        <w:gridCol w:w="469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所需材料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具体内容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1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真实性及保密承诺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真实性及保密承诺书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color w:val="000000"/>
                <w:kern w:val="2"/>
                <w:sz w:val="28"/>
                <w:szCs w:val="28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2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000000"/>
                <w:kern w:val="2"/>
                <w:sz w:val="32"/>
                <w:szCs w:val="32"/>
                <w:u w:color="000000"/>
                <w:lang w:val="zh-TW" w:eastAsia="zh-TW" w:bidi="ar-SA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申报单位基本信息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000000"/>
                <w:kern w:val="2"/>
                <w:sz w:val="32"/>
                <w:szCs w:val="32"/>
                <w:u w:color="000000"/>
                <w:lang w:val="zh-TW" w:eastAsia="zh-TW" w:bidi="ar-SA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包括企业名称、地址、性质、行业、联系方式等信息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3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TW"/>
              </w:rPr>
              <w:t>基本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信息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包括智能工厂建设起止时间、总投资、集成商、项目简介等信息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4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智能工厂建设情况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建设背景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总体架构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、重点环节建设情况、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重点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场景建设情况等信息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智能工厂建设成效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包括项目的先进性与特色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亮点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关键绩效改善、应用推广、绿色安全、人才培养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后续提升计划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包括工厂后续改造提升目标、实施方案等信息</w:t>
            </w:r>
          </w:p>
        </w:tc>
      </w:tr>
    </w:tbl>
    <w:p>
      <w:pPr>
        <w:widowControl/>
        <w:kinsoku/>
        <w:autoSpaceDE/>
        <w:autoSpaceDN/>
        <w:spacing w:before="240" w:beforeLines="10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具体模板和填写要求请登录智能制造数据资源公共服务平台（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eastAsia="zh-TW"/>
        </w:rPr>
        <w:t>https://www.miit-imps.com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）进行查看。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DB72D8"/>
    <w:rsid w:val="795804B5"/>
    <w:rsid w:val="79A42945"/>
    <w:rsid w:val="7A3426C9"/>
    <w:rsid w:val="7D9F8D8F"/>
    <w:rsid w:val="7DABCC4A"/>
    <w:rsid w:val="7DD547CA"/>
    <w:rsid w:val="7DDF653A"/>
    <w:rsid w:val="7E6370C3"/>
    <w:rsid w:val="7EB5548B"/>
    <w:rsid w:val="7F3E16E2"/>
    <w:rsid w:val="7F5CE7ED"/>
    <w:rsid w:val="7FEC6560"/>
    <w:rsid w:val="7FF7DACE"/>
    <w:rsid w:val="7FFBCFBB"/>
    <w:rsid w:val="8EB7BC72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BCB3FF"/>
    <w:rsid w:val="FBF68506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622</Words>
  <Characters>647</Characters>
  <Lines>67</Lines>
  <Paragraphs>51</Paragraphs>
  <TotalTime>4</TotalTime>
  <ScaleCrop>false</ScaleCrop>
  <LinksUpToDate>false</LinksUpToDate>
  <CharactersWithSpaces>647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2023-10-19T19:43:00Z</dcterms:created>
  <dc:creator>13811</dc:creator>
  <cp:lastModifiedBy>user</cp:lastModifiedBy>
  <dcterms:modified xsi:type="dcterms:W3CDTF">2026-07-29T15:17:00Z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3779DAB19D5BFA445B44336A2099684C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